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25" w:rsidRPr="00974125" w:rsidRDefault="00974125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i/>
          <w:sz w:val="28"/>
          <w:szCs w:val="28"/>
          <w:u w:val="single"/>
        </w:rPr>
      </w:pPr>
      <w:r>
        <w:rPr>
          <w:rFonts w:ascii="Tahoma,Bold-OneByteIdentityH" w:hAnsi="Tahoma,Bold-OneByteIdentityH" w:cs="Tahoma,Bold-OneByteIdentityH"/>
          <w:b/>
          <w:bCs/>
          <w:i/>
          <w:sz w:val="28"/>
          <w:szCs w:val="28"/>
          <w:u w:val="single"/>
        </w:rPr>
        <w:t xml:space="preserve">Allegato A) Avviso di Selezione art. 110  </w:t>
      </w:r>
    </w:p>
    <w:p w:rsidR="00974125" w:rsidRDefault="00974125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8"/>
          <w:szCs w:val="28"/>
          <w:u w:val="single"/>
        </w:rPr>
      </w:pP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8"/>
          <w:szCs w:val="28"/>
          <w:u w:val="single"/>
        </w:rPr>
      </w:pPr>
      <w:r w:rsidRPr="006A49AD">
        <w:rPr>
          <w:rFonts w:ascii="Tahoma,Bold-OneByteIdentityH" w:hAnsi="Tahoma,Bold-OneByteIdentityH" w:cs="Tahoma,Bold-OneByteIdentityH"/>
          <w:b/>
          <w:bCs/>
          <w:sz w:val="28"/>
          <w:szCs w:val="28"/>
          <w:u w:val="single"/>
        </w:rPr>
        <w:t>SCHEMA DI DOMANDA</w:t>
      </w:r>
    </w:p>
    <w:p w:rsidR="006A49AD" w:rsidRPr="006A49AD" w:rsidRDefault="006A49AD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8"/>
          <w:szCs w:val="28"/>
          <w:u w:val="single"/>
        </w:rPr>
      </w:pP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right"/>
        <w:rPr>
          <w:rFonts w:ascii="Tahoma,Bold-OneByteIdentityH" w:hAnsi="Tahoma,Bold-OneByteIdentityH" w:cs="Tahoma,Bold-OneByteIdentityH"/>
          <w:b/>
          <w:bCs/>
        </w:rPr>
      </w:pPr>
      <w:r>
        <w:rPr>
          <w:rFonts w:ascii="Tahoma,Bold-OneByteIdentityH" w:hAnsi="Tahoma,Bold-OneByteIdentityH" w:cs="Tahoma,Bold-OneByteIdentityH"/>
          <w:b/>
          <w:bCs/>
        </w:rPr>
        <w:t>Al Comune di Venasca</w:t>
      </w: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right"/>
        <w:rPr>
          <w:rFonts w:ascii="Tahoma,Bold-OneByteIdentityH" w:hAnsi="Tahoma,Bold-OneByteIdentityH" w:cs="Tahoma,Bold-OneByteIdentityH"/>
          <w:b/>
          <w:bCs/>
        </w:rPr>
      </w:pPr>
      <w:r>
        <w:rPr>
          <w:rFonts w:ascii="Tahoma,Bold-OneByteIdentityH" w:hAnsi="Tahoma,Bold-OneByteIdentityH" w:cs="Tahoma,Bold-OneByteIdentityH"/>
          <w:b/>
          <w:bCs/>
        </w:rPr>
        <w:t>Via G. Marconi 19</w:t>
      </w: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right"/>
        <w:rPr>
          <w:rFonts w:ascii="Tahoma,Bold-OneByteIdentityH" w:hAnsi="Tahoma,Bold-OneByteIdentityH" w:cs="Tahoma,Bold-OneByteIdentityH"/>
          <w:b/>
          <w:bCs/>
        </w:rPr>
      </w:pPr>
      <w:r>
        <w:rPr>
          <w:rFonts w:ascii="Tahoma,Bold-OneByteIdentityH" w:hAnsi="Tahoma,Bold-OneByteIdentityH" w:cs="Tahoma,Bold-OneByteIdentityH"/>
          <w:b/>
          <w:bCs/>
        </w:rPr>
        <w:t>12020 Venasca (CN)</w:t>
      </w: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 xml:space="preserve">Il/La </w:t>
      </w:r>
      <w:proofErr w:type="spellStart"/>
      <w:r>
        <w:rPr>
          <w:rFonts w:ascii="Tahoma-OneByteIdentityH" w:hAnsi="Tahoma-OneByteIdentityH" w:cs="Tahoma-OneByteIdentityH"/>
        </w:rPr>
        <w:t>sottoscrito</w:t>
      </w:r>
      <w:proofErr w:type="spellEnd"/>
      <w:r>
        <w:rPr>
          <w:rFonts w:ascii="Tahoma-OneByteIdentityH" w:hAnsi="Tahoma-OneByteIdentityH" w:cs="Tahoma-OneByteIdentityH"/>
        </w:rPr>
        <w:t>/a</w:t>
      </w: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__________________________________________________________________________</w:t>
      </w: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(</w:t>
      </w:r>
      <w:r>
        <w:rPr>
          <w:rFonts w:ascii="Tahoma-OneByteIdentityH" w:hAnsi="Tahoma-OneByteIdentityH" w:cs="Tahoma-OneByteIdentityH"/>
          <w:sz w:val="21"/>
          <w:szCs w:val="21"/>
        </w:rPr>
        <w:t>nome e cognome</w:t>
      </w:r>
      <w:r>
        <w:rPr>
          <w:rFonts w:ascii="Tahoma-OneByteIdentityH" w:hAnsi="Tahoma-OneByteIdentityH" w:cs="Tahoma-OneByteIdentityH"/>
        </w:rPr>
        <w:t>)</w:t>
      </w:r>
    </w:p>
    <w:p w:rsidR="006A49AD" w:rsidRDefault="006A49AD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nato</w:t>
      </w:r>
      <w:proofErr w:type="gramEnd"/>
      <w:r>
        <w:rPr>
          <w:rFonts w:ascii="Tahoma-OneByteIdentityH" w:hAnsi="Tahoma-OneByteIdentityH" w:cs="Tahoma-OneByteIdentityH"/>
        </w:rPr>
        <w:t>/a a _____________________________ il ___________________________________</w:t>
      </w: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e</w:t>
      </w:r>
      <w:proofErr w:type="gramEnd"/>
      <w:r>
        <w:rPr>
          <w:rFonts w:ascii="Tahoma-OneByteIdentityH" w:hAnsi="Tahoma-OneByteIdentityH" w:cs="Tahoma-OneByteIdentityH"/>
        </w:rPr>
        <w:t xml:space="preserve"> residente</w:t>
      </w: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__________________________________________________________________________</w:t>
      </w: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(</w:t>
      </w:r>
      <w:proofErr w:type="gramStart"/>
      <w:r>
        <w:rPr>
          <w:rFonts w:ascii="Tahoma-OneByteIdentityH" w:hAnsi="Tahoma-OneByteIdentityH" w:cs="Tahoma-OneByteIdentityH"/>
          <w:sz w:val="21"/>
          <w:szCs w:val="21"/>
        </w:rPr>
        <w:t>luogo</w:t>
      </w:r>
      <w:proofErr w:type="gramEnd"/>
      <w:r>
        <w:rPr>
          <w:rFonts w:ascii="Tahoma-OneByteIdentityH" w:hAnsi="Tahoma-OneByteIdentityH" w:cs="Tahoma-OneByteIdentityH"/>
          <w:sz w:val="21"/>
          <w:szCs w:val="21"/>
        </w:rPr>
        <w:t xml:space="preserve"> ed indirizzo esatti con codice di avviamento postale</w:t>
      </w:r>
      <w:r>
        <w:rPr>
          <w:rFonts w:ascii="Tahoma-OneByteIdentityH" w:hAnsi="Tahoma-OneByteIdentityH" w:cs="Tahoma-OneByteIdentityH"/>
        </w:rPr>
        <w:t>)</w:t>
      </w: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con</w:t>
      </w:r>
      <w:proofErr w:type="gramEnd"/>
      <w:r>
        <w:rPr>
          <w:rFonts w:ascii="Tahoma-OneByteIdentityH" w:hAnsi="Tahoma-OneByteIdentityH" w:cs="Tahoma-OneByteIdentityH"/>
        </w:rPr>
        <w:t xml:space="preserve"> recapito telefonico _______________________ </w:t>
      </w:r>
      <w:proofErr w:type="spellStart"/>
      <w:r>
        <w:rPr>
          <w:rFonts w:ascii="Tahoma-OneByteIdentityH" w:hAnsi="Tahoma-OneByteIdentityH" w:cs="Tahoma-OneByteIdentityH"/>
        </w:rPr>
        <w:t>cell</w:t>
      </w:r>
      <w:proofErr w:type="spellEnd"/>
      <w:r>
        <w:rPr>
          <w:rFonts w:ascii="Tahoma-OneByteIdentityH" w:hAnsi="Tahoma-OneByteIdentityH" w:cs="Tahoma-OneByteIdentityH"/>
        </w:rPr>
        <w:t>. ___________________________</w:t>
      </w: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  <w:sz w:val="24"/>
          <w:szCs w:val="24"/>
        </w:rPr>
      </w:pPr>
      <w:proofErr w:type="gramStart"/>
      <w:r>
        <w:rPr>
          <w:rFonts w:ascii="Tahoma-OneByteIdentityH" w:hAnsi="Tahoma-OneByteIdentityH" w:cs="Tahoma-OneByteIdentityH"/>
        </w:rPr>
        <w:t>email</w:t>
      </w:r>
      <w:proofErr w:type="gramEnd"/>
      <w:r>
        <w:rPr>
          <w:rFonts w:ascii="Tahoma-OneByteIdentityH" w:hAnsi="Tahoma-OneByteIdentityH" w:cs="Tahoma-OneByteIdentityH"/>
        </w:rPr>
        <w:t xml:space="preserve">: </w:t>
      </w:r>
      <w:r>
        <w:rPr>
          <w:rFonts w:ascii="Tahoma-OneByteIdentityH" w:hAnsi="Tahoma-OneByteIdentityH" w:cs="Tahoma-OneByteIdentityH"/>
          <w:sz w:val="24"/>
          <w:szCs w:val="24"/>
        </w:rPr>
        <w:t>_________________________</w:t>
      </w: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</w:p>
    <w:p w:rsidR="006A49AD" w:rsidRDefault="006A49AD" w:rsidP="00DC559A">
      <w:pPr>
        <w:autoSpaceDE w:val="0"/>
        <w:autoSpaceDN w:val="0"/>
        <w:adjustRightInd w:val="0"/>
        <w:spacing w:after="0" w:line="240" w:lineRule="auto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</w:p>
    <w:p w:rsidR="00DC559A" w:rsidRDefault="00DC559A" w:rsidP="006A49AD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  <w:r>
        <w:rPr>
          <w:rFonts w:ascii="Tahoma,Bold-OneByteIdentityH" w:hAnsi="Tahoma,Bold-OneByteIdentityH" w:cs="Tahoma,Bold-OneByteIdentityH"/>
          <w:b/>
          <w:bCs/>
          <w:sz w:val="24"/>
          <w:szCs w:val="24"/>
        </w:rPr>
        <w:t>C H I E D E</w:t>
      </w:r>
    </w:p>
    <w:p w:rsidR="00D32563" w:rsidRDefault="00D32563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di</w:t>
      </w:r>
      <w:proofErr w:type="gramEnd"/>
      <w:r>
        <w:rPr>
          <w:rFonts w:ascii="Tahoma-OneByteIdentityH" w:hAnsi="Tahoma-OneByteIdentityH" w:cs="Tahoma-OneByteIdentityH"/>
        </w:rPr>
        <w:t xml:space="preserve"> essere ammesso a partecipare alla selezione per il conferimento di un incarico</w:t>
      </w:r>
      <w:r w:rsidR="00D32563">
        <w:rPr>
          <w:rFonts w:ascii="Tahoma-OneByteIdentityH" w:hAnsi="Tahoma-OneByteIdentityH" w:cs="Tahoma-OneByteIdentityH"/>
        </w:rPr>
        <w:t>,</w:t>
      </w:r>
      <w:r>
        <w:rPr>
          <w:rFonts w:ascii="Tahoma-OneByteIdentityH" w:hAnsi="Tahoma-OneByteIdentityH" w:cs="Tahoma-OneByteIdentityH"/>
        </w:rPr>
        <w:t xml:space="preserve"> con contratto a tempo</w:t>
      </w:r>
      <w:r w:rsidR="00D32563">
        <w:rPr>
          <w:rFonts w:ascii="Tahoma-OneByteIdentityH" w:hAnsi="Tahoma-OneByteIdentityH" w:cs="Tahoma-OneByteIdentityH"/>
        </w:rPr>
        <w:t xml:space="preserve"> pieno </w:t>
      </w:r>
      <w:r>
        <w:rPr>
          <w:rFonts w:ascii="Tahoma-OneByteIdentityH" w:hAnsi="Tahoma-OneByteIdentityH" w:cs="Tahoma-OneByteIdentityH"/>
        </w:rPr>
        <w:t>e determinato, ai sensi dell’art. 110, comma 1 del D.Lgs. 267/2000, e del regolamento comunale</w:t>
      </w:r>
      <w:r w:rsidR="00D32563">
        <w:rPr>
          <w:rFonts w:ascii="Tahoma-OneByteIdentityH" w:hAnsi="Tahoma-OneByteIdentityH" w:cs="Tahoma-OneByteIdentityH"/>
        </w:rPr>
        <w:t xml:space="preserve"> </w:t>
      </w:r>
      <w:r>
        <w:rPr>
          <w:rFonts w:ascii="Tahoma-OneByteIdentityH" w:hAnsi="Tahoma-OneByteIdentityH" w:cs="Tahoma-OneByteIdentityH"/>
        </w:rPr>
        <w:t xml:space="preserve">sull’ordinamento degli uffici e dei servizi, </w:t>
      </w:r>
      <w:r w:rsidR="00D32563">
        <w:rPr>
          <w:rFonts w:ascii="Tahoma-OneByteIdentityH" w:hAnsi="Tahoma-OneByteIdentityH" w:cs="Tahoma-OneByteIdentityH"/>
        </w:rPr>
        <w:t xml:space="preserve">di n. 1 Istruttore Tecnico Cat. C </w:t>
      </w:r>
      <w:proofErr w:type="spellStart"/>
      <w:r w:rsidR="00D32563">
        <w:rPr>
          <w:rFonts w:ascii="Tahoma-OneByteIdentityH" w:hAnsi="Tahoma-OneByteIdentityH" w:cs="Tahoma-OneByteIdentityH"/>
        </w:rPr>
        <w:t>Posiz</w:t>
      </w:r>
      <w:proofErr w:type="spellEnd"/>
      <w:r w:rsidR="00D32563">
        <w:rPr>
          <w:rFonts w:ascii="Tahoma-OneByteIdentityH" w:hAnsi="Tahoma-OneByteIdentityH" w:cs="Tahoma-OneByteIdentityH"/>
        </w:rPr>
        <w:t xml:space="preserve">. </w:t>
      </w:r>
      <w:proofErr w:type="spellStart"/>
      <w:r w:rsidR="00D32563">
        <w:rPr>
          <w:rFonts w:ascii="Tahoma-OneByteIdentityH" w:hAnsi="Tahoma-OneByteIdentityH" w:cs="Tahoma-OneByteIdentityH"/>
        </w:rPr>
        <w:t>econ</w:t>
      </w:r>
      <w:proofErr w:type="spellEnd"/>
      <w:r w:rsidR="00D32563">
        <w:rPr>
          <w:rFonts w:ascii="Tahoma-OneByteIdentityH" w:hAnsi="Tahoma-OneByteIdentityH" w:cs="Tahoma-OneByteIdentityH"/>
        </w:rPr>
        <w:t>. C1</w:t>
      </w:r>
      <w:r>
        <w:rPr>
          <w:rFonts w:ascii="Tahoma-OneByteIdentityH" w:hAnsi="Tahoma-OneByteIdentityH" w:cs="Tahoma-OneByteIdentityH"/>
        </w:rPr>
        <w:t>.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A tal fine</w:t>
      </w:r>
    </w:p>
    <w:p w:rsidR="00D32563" w:rsidRDefault="00D32563" w:rsidP="00DC559A">
      <w:pPr>
        <w:autoSpaceDE w:val="0"/>
        <w:autoSpaceDN w:val="0"/>
        <w:adjustRightInd w:val="0"/>
        <w:spacing w:after="0" w:line="240" w:lineRule="auto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  <w:r>
        <w:rPr>
          <w:rFonts w:ascii="Tahoma,Bold-OneByteIdentityH" w:hAnsi="Tahoma,Bold-OneByteIdentityH" w:cs="Tahoma,Bold-OneByteIdentityH"/>
          <w:b/>
          <w:bCs/>
          <w:sz w:val="24"/>
          <w:szCs w:val="24"/>
        </w:rPr>
        <w:t>D I C H I A R A</w:t>
      </w:r>
    </w:p>
    <w:p w:rsidR="00D32563" w:rsidRDefault="00D32563" w:rsidP="00D32563">
      <w:pPr>
        <w:autoSpaceDE w:val="0"/>
        <w:autoSpaceDN w:val="0"/>
        <w:adjustRightInd w:val="0"/>
        <w:spacing w:after="0" w:line="240" w:lineRule="auto"/>
        <w:jc w:val="center"/>
        <w:rPr>
          <w:rFonts w:ascii="Tahoma,Bold-OneByteIdentityH" w:hAnsi="Tahoma,Bold-OneByteIdentityH" w:cs="Tahoma,Bold-OneByteIdentityH"/>
          <w:b/>
          <w:bCs/>
          <w:sz w:val="24"/>
          <w:szCs w:val="24"/>
        </w:rPr>
      </w:pP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sotto</w:t>
      </w:r>
      <w:proofErr w:type="gramEnd"/>
      <w:r>
        <w:rPr>
          <w:rFonts w:ascii="Tahoma-OneByteIdentityH" w:hAnsi="Tahoma-OneByteIdentityH" w:cs="Tahoma-OneByteIdentityH"/>
        </w:rPr>
        <w:t xml:space="preserve"> la piena ed esclusiva responsabilità, consapevole della responsabilità penale cui può andare incontro, in</w:t>
      </w:r>
      <w:r w:rsidR="00D32563">
        <w:rPr>
          <w:rFonts w:ascii="Tahoma-OneByteIdentityH" w:hAnsi="Tahoma-OneByteIdentityH" w:cs="Tahoma-OneByteIdentityH"/>
        </w:rPr>
        <w:t xml:space="preserve"> </w:t>
      </w:r>
      <w:r>
        <w:rPr>
          <w:rFonts w:ascii="Tahoma-OneByteIdentityH" w:hAnsi="Tahoma-OneByteIdentityH" w:cs="Tahoma-OneByteIdentityH"/>
        </w:rPr>
        <w:t>caso di dichiarazioni mendaci, ai sensi dell’art. 76 del D.P.R. n. 445/2000:</w:t>
      </w:r>
    </w:p>
    <w:p w:rsidR="00D32563" w:rsidRDefault="00D32563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C559A" w:rsidRP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essere </w:t>
      </w:r>
      <w:proofErr w:type="spellStart"/>
      <w:r w:rsidRPr="00D32563">
        <w:rPr>
          <w:rFonts w:ascii="Tahoma-OneByteIdentityH" w:hAnsi="Tahoma-OneByteIdentityH" w:cs="Tahoma-OneByteIdentityH"/>
        </w:rPr>
        <w:t>cittadin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 </w:t>
      </w:r>
      <w:proofErr w:type="spellStart"/>
      <w:r w:rsidRPr="00D32563">
        <w:rPr>
          <w:rFonts w:ascii="Tahoma-OneByteIdentityH" w:hAnsi="Tahoma-OneByteIdentityH" w:cs="Tahoma-OneByteIdentityH"/>
        </w:rPr>
        <w:t>italian</w:t>
      </w:r>
      <w:proofErr w:type="spellEnd"/>
      <w:r w:rsidRPr="00D32563">
        <w:rPr>
          <w:rFonts w:ascii="Tahoma-OneByteIdentityH" w:hAnsi="Tahoma-OneByteIdentityH" w:cs="Tahoma-OneByteIdentityH"/>
        </w:rPr>
        <w:t>…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 xml:space="preserve">Ovvero: di essere </w:t>
      </w:r>
      <w:proofErr w:type="spellStart"/>
      <w:r>
        <w:rPr>
          <w:rFonts w:ascii="Tahoma-OneByteIdentityH" w:hAnsi="Tahoma-OneByteIdentityH" w:cs="Tahoma-OneByteIdentityH"/>
        </w:rPr>
        <w:t>cittadin</w:t>
      </w:r>
      <w:proofErr w:type="spellEnd"/>
      <w:r>
        <w:rPr>
          <w:rFonts w:ascii="Tahoma-OneByteIdentityH" w:hAnsi="Tahoma-OneByteIdentityH" w:cs="Tahoma-OneByteIdentityH"/>
        </w:rPr>
        <w:t>… di Stato dell’Unione Europea (nazione ____________), e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- di godere dei diritti civili e politici anche negli stati di appartenenza o di provenienza;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- di essere in possesso di tutti gli altri requisiti previsti per i cittadini della Repubblica;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- di avere adeguata conoscenza della lingua italiana;</w:t>
      </w:r>
    </w:p>
    <w:p w:rsidR="00D32563" w:rsidRDefault="00D32563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C559A" w:rsidRP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godere dei diritti politici e civili e di essere </w:t>
      </w:r>
      <w:proofErr w:type="spellStart"/>
      <w:r w:rsidRPr="00D32563">
        <w:rPr>
          <w:rFonts w:ascii="Tahoma-OneByteIdentityH" w:hAnsi="Tahoma-OneByteIdentityH" w:cs="Tahoma-OneByteIdentityH"/>
        </w:rPr>
        <w:t>iscritt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 </w:t>
      </w:r>
      <w:r w:rsidR="00D32563">
        <w:rPr>
          <w:rFonts w:ascii="Tahoma-OneByteIdentityH" w:hAnsi="Tahoma-OneByteIdentityH" w:cs="Tahoma-OneByteIdentityH"/>
        </w:rPr>
        <w:t xml:space="preserve">    </w:t>
      </w:r>
      <w:proofErr w:type="gramStart"/>
      <w:r w:rsidRPr="00D32563">
        <w:rPr>
          <w:rFonts w:ascii="Tahoma-OneByteIdentityH" w:hAnsi="Tahoma-OneByteIdentityH" w:cs="Tahoma-OneByteIdentityH"/>
        </w:rPr>
        <w:t>nelle</w:t>
      </w:r>
      <w:proofErr w:type="gramEnd"/>
      <w:r w:rsidRPr="00D32563">
        <w:rPr>
          <w:rFonts w:ascii="Tahoma-OneByteIdentityH" w:hAnsi="Tahoma-OneByteIdentityH" w:cs="Tahoma-OneByteIdentityH"/>
        </w:rPr>
        <w:t xml:space="preserve"> liste elettorali del Comune di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_________________; (</w:t>
      </w:r>
      <w:r>
        <w:rPr>
          <w:rFonts w:ascii="Tahoma-OneByteIdentityH" w:hAnsi="Tahoma-OneByteIdentityH" w:cs="Tahoma-OneByteIdentityH"/>
          <w:sz w:val="23"/>
          <w:szCs w:val="23"/>
        </w:rPr>
        <w:t>in caso di non iscrizione o di avvenuta cancellazione dalle liste elettorali,</w:t>
      </w:r>
      <w:r w:rsidR="00D32563">
        <w:rPr>
          <w:rFonts w:ascii="Tahoma-OneByteIdentityH" w:hAnsi="Tahoma-OneByteIdentityH" w:cs="Tahoma-OneByteIdentityH"/>
          <w:sz w:val="23"/>
          <w:szCs w:val="23"/>
        </w:rPr>
        <w:t xml:space="preserve"> </w:t>
      </w:r>
      <w:r>
        <w:rPr>
          <w:rFonts w:ascii="Tahoma-OneByteIdentityH" w:hAnsi="Tahoma-OneByteIdentityH" w:cs="Tahoma-OneByteIdentityH"/>
          <w:sz w:val="23"/>
          <w:szCs w:val="23"/>
        </w:rPr>
        <w:t>indicarne i motivi</w:t>
      </w:r>
      <w:r>
        <w:rPr>
          <w:rFonts w:ascii="Tahoma-OneByteIdentityH" w:hAnsi="Tahoma-OneByteIdentityH" w:cs="Tahoma-OneByteIdentityH"/>
        </w:rPr>
        <w:t>)</w:t>
      </w:r>
    </w:p>
    <w:p w:rsidR="00D32563" w:rsidRDefault="00D32563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C559A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l’insussistenza</w:t>
      </w:r>
      <w:proofErr w:type="gramEnd"/>
      <w:r w:rsidRPr="00D32563">
        <w:rPr>
          <w:rFonts w:ascii="Tahoma-OneByteIdentityH" w:hAnsi="Tahoma-OneByteIdentityH" w:cs="Tahoma-OneByteIdentityH"/>
        </w:rPr>
        <w:t xml:space="preserve"> delle cause di </w:t>
      </w:r>
      <w:proofErr w:type="spellStart"/>
      <w:r w:rsidRPr="00D32563">
        <w:rPr>
          <w:rFonts w:ascii="Tahoma-OneByteIdentityH" w:hAnsi="Tahoma-OneByteIdentityH" w:cs="Tahoma-OneByteIdentityH"/>
        </w:rPr>
        <w:t>inconferibilità</w:t>
      </w:r>
      <w:proofErr w:type="spellEnd"/>
      <w:r w:rsidRPr="00D32563">
        <w:rPr>
          <w:rFonts w:ascii="Tahoma-OneByteIdentityH" w:hAnsi="Tahoma-OneByteIdentityH" w:cs="Tahoma-OneByteIdentityH"/>
        </w:rPr>
        <w:t xml:space="preserve"> previste dagli articoli da 3 a 7 del decreto legislativo 8 aprile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>2013 n. 39;</w:t>
      </w:r>
    </w:p>
    <w:p w:rsidR="00D32563" w:rsidRPr="00D32563" w:rsidRDefault="00D32563" w:rsidP="00D3256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C559A" w:rsidRP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evidenziare</w:t>
      </w:r>
      <w:proofErr w:type="gramEnd"/>
      <w:r w:rsidRPr="00D32563">
        <w:rPr>
          <w:rFonts w:ascii="Tahoma-OneByteIdentityH" w:hAnsi="Tahoma-OneByteIdentityH" w:cs="Tahoma-OneByteIdentityH"/>
        </w:rPr>
        <w:t xml:space="preserve"> con la crocetta e compilare il campo d’interesse: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>
        <w:rPr>
          <w:rFonts w:ascii="Tahoma-OneByteIdentityH" w:hAnsi="Tahoma-OneByteIdentityH" w:cs="Tahoma-OneByteIdentityH"/>
        </w:rPr>
        <w:t>l’insussistenza delle cause di incompatibilità previste dagli artt. 9, 11 e 12 del decreto legislativo</w:t>
      </w:r>
      <w:r w:rsidR="00D32563">
        <w:rPr>
          <w:rFonts w:ascii="Tahoma-OneByteIdentityH" w:hAnsi="Tahoma-OneByteIdentityH" w:cs="Tahoma-OneByteIdentityH"/>
        </w:rPr>
        <w:t xml:space="preserve"> </w:t>
      </w:r>
      <w:r>
        <w:rPr>
          <w:rFonts w:ascii="Tahoma-OneByteIdentityH" w:hAnsi="Tahoma-OneByteIdentityH" w:cs="Tahoma-OneByteIdentityH"/>
        </w:rPr>
        <w:t>8 aprile 2013 n. 39;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-OneByteIdentityH" w:hAnsi="Tahoma-OneByteIdentityH" w:cs="Tahoma-OneByteIdentityH"/>
        </w:rPr>
      </w:pPr>
      <w:proofErr w:type="gramStart"/>
      <w:r>
        <w:rPr>
          <w:rFonts w:ascii="Courier" w:hAnsi="Courier" w:cs="Courier"/>
        </w:rPr>
        <w:t>o</w:t>
      </w:r>
      <w:proofErr w:type="gramEnd"/>
      <w:r>
        <w:rPr>
          <w:rFonts w:ascii="Courier" w:hAnsi="Courier" w:cs="Courier"/>
        </w:rPr>
        <w:t xml:space="preserve"> </w:t>
      </w:r>
      <w:r>
        <w:rPr>
          <w:rFonts w:ascii="Tahoma-OneByteIdentityH" w:hAnsi="Tahoma-OneByteIdentityH" w:cs="Tahoma-OneByteIdentityH"/>
        </w:rPr>
        <w:t xml:space="preserve">la sussistenza della seguente incompatibilità: </w:t>
      </w:r>
      <w:r w:rsidR="00D32563">
        <w:rPr>
          <w:rFonts w:ascii="Tahoma-OneByteIdentityH" w:hAnsi="Tahoma-OneByteIdentityH" w:cs="Tahoma-OneByteIdentityH"/>
        </w:rPr>
        <w:t>_______________________________</w:t>
      </w:r>
      <w:r>
        <w:rPr>
          <w:rFonts w:ascii="Tahoma-OneByteIdentityH" w:hAnsi="Tahoma-OneByteIdentityH" w:cs="Tahoma-OneByteIdentityH"/>
        </w:rPr>
        <w:t>___ e</w:t>
      </w:r>
      <w:r w:rsidR="00D32563">
        <w:rPr>
          <w:rFonts w:ascii="Tahoma-OneByteIdentityH" w:hAnsi="Tahoma-OneByteIdentityH" w:cs="Tahoma-OneByteIdentityH"/>
        </w:rPr>
        <w:t xml:space="preserve"> </w:t>
      </w:r>
      <w:r>
        <w:rPr>
          <w:rFonts w:ascii="Tahoma-OneByteIdentityH" w:hAnsi="Tahoma-OneByteIdentityH" w:cs="Tahoma-OneByteIdentityH"/>
        </w:rPr>
        <w:t>l’impegno a rimuovere la medesima entro 15 giorni dal conferimento dell’incarico;</w:t>
      </w:r>
    </w:p>
    <w:p w:rsidR="00D32563" w:rsidRDefault="00D32563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non essere lavoratore privato o pubblico collocato in quiescenza;</w:t>
      </w:r>
    </w:p>
    <w:p w:rsidR="00D32563" w:rsidRDefault="00D32563" w:rsidP="00D3256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aver preso visione dell’avviso di selezione, con particolare riferimento all’informativa di cui al D.Lgs.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>196/2003;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</w:p>
    <w:p w:rsidR="00D32563" w:rsidRPr="00D32563" w:rsidRDefault="00D32563" w:rsidP="00D32563">
      <w:pPr>
        <w:pStyle w:val="Paragrafoelenco"/>
        <w:rPr>
          <w:rFonts w:ascii="Tahoma-OneByteIdentityH" w:hAnsi="Tahoma-OneByteIdentityH" w:cs="Tahoma-OneByteIdentityH"/>
        </w:rPr>
      </w:pPr>
    </w:p>
    <w:p w:rsid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non essere mai </w:t>
      </w:r>
      <w:proofErr w:type="spellStart"/>
      <w:r w:rsidRPr="00D32563">
        <w:rPr>
          <w:rFonts w:ascii="Tahoma-OneByteIdentityH" w:hAnsi="Tahoma-OneByteIdentityH" w:cs="Tahoma-OneByteIdentityH"/>
        </w:rPr>
        <w:t>stat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…. </w:t>
      </w:r>
      <w:proofErr w:type="spellStart"/>
      <w:proofErr w:type="gramStart"/>
      <w:r w:rsidRPr="00D32563">
        <w:rPr>
          <w:rFonts w:ascii="Tahoma-OneByteIdentityH" w:hAnsi="Tahoma-OneByteIdentityH" w:cs="Tahoma-OneByteIdentityH"/>
        </w:rPr>
        <w:t>destituit</w:t>
      </w:r>
      <w:proofErr w:type="spellEnd"/>
      <w:proofErr w:type="gramEnd"/>
      <w:r w:rsidRPr="00D32563">
        <w:rPr>
          <w:rFonts w:ascii="Tahoma-OneByteIdentityH" w:hAnsi="Tahoma-OneByteIdentityH" w:cs="Tahoma-OneByteIdentityH"/>
        </w:rPr>
        <w:t xml:space="preserve">…. </w:t>
      </w:r>
      <w:proofErr w:type="gramStart"/>
      <w:r w:rsidRPr="00D32563">
        <w:rPr>
          <w:rFonts w:ascii="Tahoma-OneByteIdentityH" w:hAnsi="Tahoma-OneByteIdentityH" w:cs="Tahoma-OneByteIdentityH"/>
        </w:rPr>
        <w:t>o</w:t>
      </w:r>
      <w:proofErr w:type="gramEnd"/>
      <w:r w:rsidRPr="00D32563">
        <w:rPr>
          <w:rFonts w:ascii="Tahoma-OneByteIdentityH" w:hAnsi="Tahoma-OneByteIdentityH" w:cs="Tahoma-OneByteIdentityH"/>
        </w:rPr>
        <w:t xml:space="preserve"> </w:t>
      </w:r>
      <w:proofErr w:type="spellStart"/>
      <w:r w:rsidRPr="00D32563">
        <w:rPr>
          <w:rFonts w:ascii="Tahoma-OneByteIdentityH" w:hAnsi="Tahoma-OneByteIdentityH" w:cs="Tahoma-OneByteIdentityH"/>
        </w:rPr>
        <w:t>dispensat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…. </w:t>
      </w:r>
      <w:proofErr w:type="gramStart"/>
      <w:r w:rsidRPr="00D32563">
        <w:rPr>
          <w:rFonts w:ascii="Tahoma-OneByteIdentityH" w:hAnsi="Tahoma-OneByteIdentityH" w:cs="Tahoma-OneByteIdentityH"/>
        </w:rPr>
        <w:t>dall’impiego</w:t>
      </w:r>
      <w:proofErr w:type="gramEnd"/>
      <w:r w:rsidRPr="00D32563">
        <w:rPr>
          <w:rFonts w:ascii="Tahoma-OneByteIdentityH" w:hAnsi="Tahoma-OneByteIdentityH" w:cs="Tahoma-OneByteIdentityH"/>
        </w:rPr>
        <w:t xml:space="preserve"> presso una Pubblica Amministrazione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 xml:space="preserve">per persistente insufficiente rendimento ovvero di non essere mai </w:t>
      </w:r>
      <w:proofErr w:type="spellStart"/>
      <w:r w:rsidRPr="00D32563">
        <w:rPr>
          <w:rFonts w:ascii="Tahoma-OneByteIdentityH" w:hAnsi="Tahoma-OneByteIdentityH" w:cs="Tahoma-OneByteIdentityH"/>
        </w:rPr>
        <w:t>stat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…. </w:t>
      </w:r>
      <w:proofErr w:type="spellStart"/>
      <w:proofErr w:type="gramStart"/>
      <w:r w:rsidRPr="00D32563">
        <w:rPr>
          <w:rFonts w:ascii="Tahoma-OneByteIdentityH" w:hAnsi="Tahoma-OneByteIdentityH" w:cs="Tahoma-OneByteIdentityH"/>
        </w:rPr>
        <w:t>dichiarat</w:t>
      </w:r>
      <w:proofErr w:type="spellEnd"/>
      <w:proofErr w:type="gramEnd"/>
      <w:r w:rsidRPr="00D32563">
        <w:rPr>
          <w:rFonts w:ascii="Tahoma-OneByteIdentityH" w:hAnsi="Tahoma-OneByteIdentityH" w:cs="Tahoma-OneByteIdentityH"/>
        </w:rPr>
        <w:t xml:space="preserve">…. </w:t>
      </w:r>
      <w:proofErr w:type="spellStart"/>
      <w:proofErr w:type="gramStart"/>
      <w:r w:rsidRPr="00D32563">
        <w:rPr>
          <w:rFonts w:ascii="Tahoma-OneByteIdentityH" w:hAnsi="Tahoma-OneByteIdentityH" w:cs="Tahoma-OneByteIdentityH"/>
        </w:rPr>
        <w:t>decadut</w:t>
      </w:r>
      <w:proofErr w:type="spellEnd"/>
      <w:proofErr w:type="gramEnd"/>
      <w:r w:rsidRPr="00D32563">
        <w:rPr>
          <w:rFonts w:ascii="Tahoma-OneByteIdentityH" w:hAnsi="Tahoma-OneByteIdentityH" w:cs="Tahoma-OneByteIdentityH"/>
        </w:rPr>
        <w:t>.... da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>altro impiego presso una Pubblica Amministrazione per averlo conseguito mediante la produzione di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>documenti falsi o viziati da invalidità non sanabile, ai sensi dell’art. 127, comma 1, lettera d) del D.P.R.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  <w:r w:rsidRPr="00D32563">
        <w:rPr>
          <w:rFonts w:ascii="Tahoma-OneByteIdentityH" w:hAnsi="Tahoma-OneByteIdentityH" w:cs="Tahoma-OneByteIdentityH"/>
        </w:rPr>
        <w:t>10 gennaio 1957 n. 3;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</w:p>
    <w:p w:rsidR="00D32563" w:rsidRPr="00D32563" w:rsidRDefault="00D32563" w:rsidP="00D32563">
      <w:pPr>
        <w:pStyle w:val="Paragrafoelenco"/>
        <w:rPr>
          <w:rFonts w:ascii="Tahoma-OneByteIdentityH" w:hAnsi="Tahoma-OneByteIdentityH" w:cs="Tahoma-OneByteIdentityH"/>
        </w:rPr>
      </w:pPr>
    </w:p>
    <w:p w:rsidR="00D32563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essere fisicamente </w:t>
      </w:r>
      <w:proofErr w:type="spellStart"/>
      <w:r w:rsidRPr="00D32563">
        <w:rPr>
          <w:rFonts w:ascii="Tahoma-OneByteIdentityH" w:hAnsi="Tahoma-OneByteIdentityH" w:cs="Tahoma-OneByteIdentityH"/>
        </w:rPr>
        <w:t>idone</w:t>
      </w:r>
      <w:proofErr w:type="spellEnd"/>
      <w:r w:rsidRPr="00D32563">
        <w:rPr>
          <w:rFonts w:ascii="Tahoma-OneByteIdentityH" w:hAnsi="Tahoma-OneByteIdentityH" w:cs="Tahoma-OneByteIdentityH"/>
        </w:rPr>
        <w:t xml:space="preserve">…. </w:t>
      </w:r>
      <w:proofErr w:type="gramStart"/>
      <w:r w:rsidRPr="00D32563">
        <w:rPr>
          <w:rFonts w:ascii="Tahoma-OneByteIdentityH" w:hAnsi="Tahoma-OneByteIdentityH" w:cs="Tahoma-OneByteIdentityH"/>
        </w:rPr>
        <w:t>al</w:t>
      </w:r>
      <w:proofErr w:type="gramEnd"/>
      <w:r w:rsidRPr="00D32563">
        <w:rPr>
          <w:rFonts w:ascii="Tahoma-OneByteIdentityH" w:hAnsi="Tahoma-OneByteIdentityH" w:cs="Tahoma-OneByteIdentityH"/>
        </w:rPr>
        <w:t xml:space="preserve"> servizio;</w:t>
      </w:r>
      <w:r w:rsidR="00D32563" w:rsidRPr="00D32563">
        <w:rPr>
          <w:rFonts w:ascii="Tahoma-OneByteIdentityH" w:hAnsi="Tahoma-OneByteIdentityH" w:cs="Tahoma-OneByteIdentityH"/>
        </w:rPr>
        <w:t xml:space="preserve"> </w:t>
      </w:r>
    </w:p>
    <w:p w:rsidR="00D32563" w:rsidRPr="00D32563" w:rsidRDefault="00D32563" w:rsidP="00D32563">
      <w:pPr>
        <w:pStyle w:val="Paragrafoelenco"/>
        <w:rPr>
          <w:rFonts w:ascii="Tahoma-OneByteIdentityH" w:hAnsi="Tahoma-OneByteIdentityH" w:cs="Tahoma-OneByteIdentityH"/>
        </w:rPr>
      </w:pPr>
    </w:p>
    <w:p w:rsidR="00493692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D32563">
        <w:rPr>
          <w:rFonts w:ascii="Tahoma-OneByteIdentityH" w:hAnsi="Tahoma-OneByteIdentityH" w:cs="Tahoma-OneByteIdentityH"/>
        </w:rPr>
        <w:t>di</w:t>
      </w:r>
      <w:proofErr w:type="gramEnd"/>
      <w:r w:rsidRPr="00D32563">
        <w:rPr>
          <w:rFonts w:ascii="Tahoma-OneByteIdentityH" w:hAnsi="Tahoma-OneByteIdentityH" w:cs="Tahoma-OneByteIdentityH"/>
        </w:rPr>
        <w:t xml:space="preserve"> essere in possesso del</w:t>
      </w:r>
      <w:r w:rsidR="00493692">
        <w:rPr>
          <w:rFonts w:ascii="Tahoma-OneByteIdentityH" w:hAnsi="Tahoma-OneByteIdentityH" w:cs="Tahoma-OneByteIdentityH"/>
        </w:rPr>
        <w:t>:</w:t>
      </w:r>
    </w:p>
    <w:p w:rsidR="00493692" w:rsidRDefault="00DC559A" w:rsidP="00D3256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 w:rsidRPr="00493692">
        <w:rPr>
          <w:rFonts w:ascii="Tahoma-OneByteIdentityH" w:hAnsi="Tahoma-OneByteIdentityH" w:cs="Tahoma-OneByteIdentityH"/>
        </w:rPr>
        <w:t xml:space="preserve">Diploma di </w:t>
      </w:r>
      <w:r w:rsidR="00D32563" w:rsidRPr="00493692">
        <w:rPr>
          <w:rFonts w:ascii="Tahoma-OneByteIdentityH" w:hAnsi="Tahoma-OneByteIdentityH" w:cs="Tahoma-OneByteIdentityH"/>
        </w:rPr>
        <w:t>Geometra conseguito presso ___________________ con votazione pari a _____________;</w:t>
      </w:r>
    </w:p>
    <w:p w:rsidR="00DC559A" w:rsidRPr="006602BD" w:rsidRDefault="00493692" w:rsidP="006602B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 w:rsidRPr="006602BD">
        <w:rPr>
          <w:rFonts w:ascii="Tahoma-OneByteIdentityH" w:hAnsi="Tahoma-OneByteIdentityH" w:cs="Tahoma-OneByteIdentityH"/>
        </w:rPr>
        <w:t xml:space="preserve">Diploma di Laurea in </w:t>
      </w:r>
      <w:r w:rsidR="00DC559A" w:rsidRPr="006602BD">
        <w:rPr>
          <w:rFonts w:ascii="Tahoma-OneByteIdentityH" w:hAnsi="Tahoma-OneByteIdentityH" w:cs="Tahoma-OneByteIdentityH"/>
        </w:rPr>
        <w:t>______________</w:t>
      </w:r>
      <w:r w:rsidRPr="006602BD">
        <w:rPr>
          <w:rFonts w:ascii="Tahoma-OneByteIdentityH" w:hAnsi="Tahoma-OneByteIdentityH" w:cs="Tahoma-OneByteIdentityH"/>
        </w:rPr>
        <w:t>___________</w:t>
      </w:r>
      <w:r w:rsidR="00DC559A" w:rsidRPr="006602BD">
        <w:rPr>
          <w:rFonts w:ascii="Tahoma-OneByteIdentityH" w:hAnsi="Tahoma-OneByteIdentityH" w:cs="Tahoma-OneByteIdentityH"/>
        </w:rPr>
        <w:t>__ conseguito presso _________________________, in data _____________________</w:t>
      </w:r>
      <w:r w:rsidRPr="006602BD">
        <w:rPr>
          <w:rFonts w:ascii="Tahoma-OneByteIdentityH" w:hAnsi="Tahoma-OneByteIdentityH" w:cs="Tahoma-OneByteIdentityH"/>
        </w:rPr>
        <w:t xml:space="preserve"> </w:t>
      </w:r>
      <w:r w:rsidR="00DC559A" w:rsidRPr="006602BD">
        <w:rPr>
          <w:rFonts w:ascii="Tahoma-OneByteIdentityH" w:hAnsi="Tahoma-OneByteIdentityH" w:cs="Tahoma-OneByteIdentityH"/>
        </w:rPr>
        <w:t>con votazione pari a _____________</w:t>
      </w:r>
      <w:bookmarkStart w:id="0" w:name="_GoBack"/>
      <w:bookmarkEnd w:id="0"/>
      <w:r w:rsidR="006602BD">
        <w:rPr>
          <w:rFonts w:ascii="Tahoma-OneByteIdentityH" w:hAnsi="Tahoma-OneByteIdentityH" w:cs="Tahoma-OneByteIdentityH"/>
        </w:rPr>
        <w:t xml:space="preserve"> (eventuale);</w:t>
      </w:r>
    </w:p>
    <w:p w:rsidR="00493692" w:rsidRDefault="00493692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493692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493692">
        <w:rPr>
          <w:rFonts w:ascii="Tahoma-OneByteIdentityH" w:hAnsi="Tahoma-OneByteIdentityH" w:cs="Tahoma-OneByteIdentityH"/>
        </w:rPr>
        <w:t>di</w:t>
      </w:r>
      <w:proofErr w:type="gramEnd"/>
      <w:r w:rsidRPr="00493692">
        <w:rPr>
          <w:rFonts w:ascii="Tahoma-OneByteIdentityH" w:hAnsi="Tahoma-OneByteIdentityH" w:cs="Tahoma-OneByteIdentityH"/>
        </w:rPr>
        <w:t xml:space="preserve"> essere </w:t>
      </w:r>
      <w:proofErr w:type="spellStart"/>
      <w:r w:rsidRPr="00493692">
        <w:rPr>
          <w:rFonts w:ascii="Tahoma-OneByteIdentityH" w:hAnsi="Tahoma-OneByteIdentityH" w:cs="Tahoma-OneByteIdentityH"/>
        </w:rPr>
        <w:t>iscritt</w:t>
      </w:r>
      <w:proofErr w:type="spellEnd"/>
      <w:r w:rsidRPr="00493692">
        <w:rPr>
          <w:rFonts w:ascii="Tahoma-OneByteIdentityH" w:hAnsi="Tahoma-OneByteIdentityH" w:cs="Tahoma-OneByteIdentityH"/>
        </w:rPr>
        <w:t>… all’Albo professionale degli ______</w:t>
      </w:r>
      <w:r w:rsidR="00493692" w:rsidRPr="00493692">
        <w:rPr>
          <w:rFonts w:ascii="Tahoma-OneByteIdentityH" w:hAnsi="Tahoma-OneByteIdentityH" w:cs="Tahoma-OneByteIdentityH"/>
        </w:rPr>
        <w:t>________</w:t>
      </w:r>
      <w:r w:rsidRPr="00493692">
        <w:rPr>
          <w:rFonts w:ascii="Tahoma-OneByteIdentityH" w:hAnsi="Tahoma-OneByteIdentityH" w:cs="Tahoma-OneByteIdentityH"/>
        </w:rPr>
        <w:t>________ presso l’Ordine di</w:t>
      </w:r>
      <w:r w:rsidR="00493692" w:rsidRPr="00493692">
        <w:rPr>
          <w:rFonts w:ascii="Tahoma-OneByteIdentityH" w:hAnsi="Tahoma-OneByteIdentityH" w:cs="Tahoma-OneByteIdentityH"/>
        </w:rPr>
        <w:t xml:space="preserve"> </w:t>
      </w:r>
      <w:r w:rsidRPr="00493692">
        <w:rPr>
          <w:rFonts w:ascii="Tahoma-OneByteIdentityH" w:hAnsi="Tahoma-OneByteIdentityH" w:cs="Tahoma-OneByteIdentityH"/>
        </w:rPr>
        <w:t>___________________;</w:t>
      </w:r>
      <w:r w:rsidR="00493692" w:rsidRPr="00493692">
        <w:rPr>
          <w:rFonts w:ascii="Tahoma-OneByteIdentityH" w:hAnsi="Tahoma-OneByteIdentityH" w:cs="Tahoma-OneByteIdentityH"/>
        </w:rPr>
        <w:t xml:space="preserve"> </w:t>
      </w:r>
    </w:p>
    <w:p w:rsidR="00493692" w:rsidRDefault="00493692" w:rsidP="0049369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493692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 w:rsidRPr="00493692">
        <w:rPr>
          <w:rFonts w:ascii="Tahoma-OneByteIdentityH" w:hAnsi="Tahoma-OneByteIdentityH" w:cs="Tahoma-OneByteIdentityH"/>
        </w:rPr>
        <w:t>di</w:t>
      </w:r>
      <w:proofErr w:type="gramEnd"/>
      <w:r w:rsidRPr="00493692">
        <w:rPr>
          <w:rFonts w:ascii="Tahoma-OneByteIdentityH" w:hAnsi="Tahoma-OneByteIdentityH" w:cs="Tahoma-OneByteIdentityH"/>
        </w:rPr>
        <w:t xml:space="preserve"> avere svolto attività professionali o presso soggetti pubblici connesse alla professionalità richiesta</w:t>
      </w:r>
      <w:r w:rsidR="00493692" w:rsidRPr="00493692">
        <w:rPr>
          <w:rFonts w:ascii="Tahoma-OneByteIdentityH" w:hAnsi="Tahoma-OneByteIdentityH" w:cs="Tahoma-OneByteIdentityH"/>
        </w:rPr>
        <w:t xml:space="preserve">, </w:t>
      </w:r>
      <w:r w:rsidRPr="00493692">
        <w:rPr>
          <w:rFonts w:ascii="Tahoma-OneByteIdentityH" w:hAnsi="Tahoma-OneByteIdentityH" w:cs="Tahoma-OneByteIdentityH"/>
        </w:rPr>
        <w:t>come risulta dettagliatamente indicato nel curriculum allegato;</w:t>
      </w:r>
      <w:r w:rsidR="00493692" w:rsidRPr="00493692">
        <w:rPr>
          <w:rFonts w:ascii="Tahoma-OneByteIdentityH" w:hAnsi="Tahoma-OneByteIdentityH" w:cs="Tahoma-OneByteIdentityH"/>
        </w:rPr>
        <w:t xml:space="preserve"> </w:t>
      </w:r>
    </w:p>
    <w:p w:rsidR="00493692" w:rsidRPr="00493692" w:rsidRDefault="00493692" w:rsidP="00493692">
      <w:pPr>
        <w:pStyle w:val="Paragrafoelenco"/>
        <w:rPr>
          <w:rFonts w:ascii="Tahoma-OneByteIdentityH" w:hAnsi="Tahoma-OneByteIdentityH" w:cs="Tahoma-OneByteIdentityH"/>
        </w:rPr>
      </w:pPr>
    </w:p>
    <w:p w:rsidR="00DC559A" w:rsidRPr="00493692" w:rsidRDefault="00DC559A" w:rsidP="00D3256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 w:rsidRPr="00493692">
        <w:rPr>
          <w:rFonts w:ascii="Tahoma-OneByteIdentityH" w:hAnsi="Tahoma-OneByteIdentityH" w:cs="Tahoma-OneByteIdentityH"/>
        </w:rPr>
        <w:t>di indicare quale recapito presso cui si desidera ricevere le comunicazioni relative alla selezione in</w:t>
      </w:r>
      <w:r w:rsidR="00493692">
        <w:rPr>
          <w:rFonts w:ascii="Tahoma-OneByteIdentityH" w:hAnsi="Tahoma-OneByteIdentityH" w:cs="Tahoma-OneByteIdentityH"/>
        </w:rPr>
        <w:t xml:space="preserve"> </w:t>
      </w:r>
      <w:r w:rsidRPr="00493692">
        <w:rPr>
          <w:rFonts w:ascii="Tahoma-OneByteIdentityH" w:hAnsi="Tahoma-OneByteIdentityH" w:cs="Tahoma-OneByteIdentityH"/>
        </w:rPr>
        <w:t>oggetto</w:t>
      </w:r>
      <w:r w:rsidR="00493692">
        <w:rPr>
          <w:rFonts w:ascii="Tahoma-OneByteIdentityH" w:hAnsi="Tahoma-OneByteIdentityH" w:cs="Tahoma-OneByteIdentityH"/>
        </w:rPr>
        <w:t xml:space="preserve"> </w:t>
      </w:r>
      <w:r w:rsidRPr="00493692">
        <w:rPr>
          <w:rFonts w:ascii="Tahoma-OneByteIdentityH" w:hAnsi="Tahoma-OneByteIdentityH" w:cs="Tahoma-OneByteIdentityH"/>
        </w:rPr>
        <w:t>_______________________________________________________;</w:t>
      </w:r>
    </w:p>
    <w:p w:rsidR="00DC559A" w:rsidRDefault="00DC559A" w:rsidP="00493692">
      <w:pPr>
        <w:autoSpaceDE w:val="0"/>
        <w:autoSpaceDN w:val="0"/>
        <w:adjustRightInd w:val="0"/>
        <w:spacing w:after="0" w:line="240" w:lineRule="auto"/>
        <w:jc w:val="center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(</w:t>
      </w:r>
      <w:proofErr w:type="gramStart"/>
      <w:r>
        <w:rPr>
          <w:rFonts w:ascii="Tahoma-OneByteIdentityH" w:hAnsi="Tahoma-OneByteIdentityH" w:cs="Tahoma-OneByteIdentityH"/>
          <w:sz w:val="21"/>
          <w:szCs w:val="21"/>
        </w:rPr>
        <w:t>da</w:t>
      </w:r>
      <w:proofErr w:type="gramEnd"/>
      <w:r>
        <w:rPr>
          <w:rFonts w:ascii="Tahoma-OneByteIdentityH" w:hAnsi="Tahoma-OneByteIdentityH" w:cs="Tahoma-OneByteIdentityH"/>
          <w:sz w:val="21"/>
          <w:szCs w:val="21"/>
        </w:rPr>
        <w:t xml:space="preserve"> indicare solo se differente dalla residenza</w:t>
      </w:r>
      <w:r>
        <w:rPr>
          <w:rFonts w:ascii="Tahoma-OneByteIdentityH" w:hAnsi="Tahoma-OneByteIdentityH" w:cs="Tahoma-OneByteIdentityH"/>
        </w:rPr>
        <w:t>)</w:t>
      </w:r>
    </w:p>
    <w:p w:rsidR="00493692" w:rsidRDefault="00493692" w:rsidP="00493692">
      <w:pPr>
        <w:autoSpaceDE w:val="0"/>
        <w:autoSpaceDN w:val="0"/>
        <w:adjustRightInd w:val="0"/>
        <w:spacing w:after="0" w:line="240" w:lineRule="auto"/>
        <w:jc w:val="center"/>
        <w:rPr>
          <w:rFonts w:ascii="Tahoma-OneByteIdentityH" w:hAnsi="Tahoma-OneByteIdentityH" w:cs="Tahoma-OneByteIdentityH"/>
        </w:rPr>
      </w:pP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Con la firma apposta in calce, si esprime il consenso affinché i dati personali forniti con la presente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proofErr w:type="gramStart"/>
      <w:r>
        <w:rPr>
          <w:rFonts w:ascii="Tahoma-OneByteIdentityH" w:hAnsi="Tahoma-OneByteIdentityH" w:cs="Tahoma-OneByteIdentityH"/>
        </w:rPr>
        <w:t>richiesta</w:t>
      </w:r>
      <w:proofErr w:type="gramEnd"/>
      <w:r>
        <w:rPr>
          <w:rFonts w:ascii="Tahoma-OneByteIdentityH" w:hAnsi="Tahoma-OneByteIdentityH" w:cs="Tahoma-OneByteIdentityH"/>
        </w:rPr>
        <w:t xml:space="preserve"> possano essere trattati, nel rispetto del D.Lgs. 196/2003 per gli adempimenti connessi con la</w:t>
      </w:r>
      <w:r w:rsidR="00493692">
        <w:rPr>
          <w:rFonts w:ascii="Tahoma-OneByteIdentityH" w:hAnsi="Tahoma-OneByteIdentityH" w:cs="Tahoma-OneByteIdentityH"/>
        </w:rPr>
        <w:t xml:space="preserve"> </w:t>
      </w:r>
      <w:r>
        <w:rPr>
          <w:rFonts w:ascii="Tahoma-OneByteIdentityH" w:hAnsi="Tahoma-OneByteIdentityH" w:cs="Tahoma-OneByteIdentityH"/>
        </w:rPr>
        <w:t>presente selezione.</w:t>
      </w:r>
    </w:p>
    <w:p w:rsidR="00493692" w:rsidRDefault="00493692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Allega alla presente: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1) Fotocopia del documento d’identità personale;</w:t>
      </w:r>
    </w:p>
    <w:p w:rsidR="00DC559A" w:rsidRDefault="00DC559A" w:rsidP="00D32563">
      <w:pPr>
        <w:autoSpaceDE w:val="0"/>
        <w:autoSpaceDN w:val="0"/>
        <w:adjustRightInd w:val="0"/>
        <w:spacing w:after="0" w:line="240" w:lineRule="auto"/>
        <w:jc w:val="both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2) Curriculum professionale datato e sottoscritto.</w:t>
      </w:r>
    </w:p>
    <w:p w:rsidR="00493692" w:rsidRDefault="00493692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493692" w:rsidRDefault="00493692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493692" w:rsidRDefault="00493692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</w:p>
    <w:p w:rsidR="00DC559A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ahoma-OneByteIdentityH" w:hAnsi="Tahoma-OneByteIdentityH" w:cs="Tahoma-OneByteIdentityH"/>
        </w:rPr>
      </w:pPr>
      <w:r>
        <w:rPr>
          <w:rFonts w:ascii="Tahoma-OneByteIdentityH" w:hAnsi="Tahoma-OneByteIdentityH" w:cs="Tahoma-OneByteIdentityH"/>
        </w:rPr>
        <w:t>Data:</w:t>
      </w:r>
    </w:p>
    <w:p w:rsidR="00493692" w:rsidRDefault="00493692" w:rsidP="00DC559A">
      <w:pPr>
        <w:rPr>
          <w:rFonts w:ascii="Tahoma,Bold-OneByteIdentityH" w:hAnsi="Tahoma,Bold-OneByteIdentityH" w:cs="Tahoma,Bold-OneByteIdentityH"/>
          <w:b/>
          <w:bCs/>
        </w:rPr>
      </w:pPr>
    </w:p>
    <w:p w:rsidR="006A49AD" w:rsidRPr="00493692" w:rsidRDefault="00493692" w:rsidP="00493692">
      <w:pPr>
        <w:jc w:val="center"/>
      </w:pPr>
      <w:r>
        <w:rPr>
          <w:rFonts w:ascii="Tahoma,Bold-OneByteIdentityH" w:hAnsi="Tahoma,Bold-OneByteIdentityH" w:cs="Tahoma,Bold-OneByteIdentityH"/>
          <w:b/>
          <w:bCs/>
        </w:rPr>
        <w:t xml:space="preserve">                                             </w:t>
      </w:r>
      <w:r w:rsidR="00DC559A" w:rsidRPr="00493692">
        <w:rPr>
          <w:rFonts w:ascii="Tahoma,Bold-OneByteIdentityH" w:hAnsi="Tahoma,Bold-OneByteIdentityH" w:cs="Tahoma,Bold-OneByteIdentityH"/>
          <w:bCs/>
        </w:rPr>
        <w:t>Firma</w:t>
      </w:r>
    </w:p>
    <w:sectPr w:rsidR="006A49AD" w:rsidRPr="00493692" w:rsidSect="00132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D31"/>
    <w:multiLevelType w:val="hybridMultilevel"/>
    <w:tmpl w:val="B9B84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93B"/>
    <w:multiLevelType w:val="hybridMultilevel"/>
    <w:tmpl w:val="82D0F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38E1"/>
    <w:multiLevelType w:val="hybridMultilevel"/>
    <w:tmpl w:val="7D105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035E"/>
    <w:multiLevelType w:val="hybridMultilevel"/>
    <w:tmpl w:val="CAE2E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0E33"/>
    <w:multiLevelType w:val="hybridMultilevel"/>
    <w:tmpl w:val="32101C7E"/>
    <w:lvl w:ilvl="0" w:tplc="28F6CBD4">
      <w:numFmt w:val="bullet"/>
      <w:lvlText w:val="-"/>
      <w:lvlJc w:val="left"/>
      <w:pPr>
        <w:ind w:left="1080" w:hanging="360"/>
      </w:pPr>
      <w:rPr>
        <w:rFonts w:ascii="Tahoma-OneByteIdentityH" w:eastAsiaTheme="minorHAnsi" w:hAnsi="Tahoma-OneByteIdentityH" w:cs="Tahoma-OneByteIdentityH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00140"/>
    <w:multiLevelType w:val="hybridMultilevel"/>
    <w:tmpl w:val="BEDA4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E50C9"/>
    <w:multiLevelType w:val="hybridMultilevel"/>
    <w:tmpl w:val="D5CC7B12"/>
    <w:lvl w:ilvl="0" w:tplc="71240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64EEB"/>
    <w:rsid w:val="00132BBC"/>
    <w:rsid w:val="0045643D"/>
    <w:rsid w:val="00493692"/>
    <w:rsid w:val="00564EEB"/>
    <w:rsid w:val="006602BD"/>
    <w:rsid w:val="006A49AD"/>
    <w:rsid w:val="00974125"/>
    <w:rsid w:val="00A14AD1"/>
    <w:rsid w:val="00D32563"/>
    <w:rsid w:val="00D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B85D7-5C3F-469A-A6BD-7843A7E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B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Emma Ziliotto</cp:lastModifiedBy>
  <cp:revision>3</cp:revision>
  <dcterms:created xsi:type="dcterms:W3CDTF">2019-06-18T06:46:00Z</dcterms:created>
  <dcterms:modified xsi:type="dcterms:W3CDTF">2019-06-25T10:14:00Z</dcterms:modified>
</cp:coreProperties>
</file>